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bd33f6" w14:textId="4bd33f6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524E1">
        <w:t>9</w:t>
      </w:r>
      <w:r w:rsidR="00D5699C">
        <w:t>3</w:t>
      </w:r>
      <w:r w:rsidRPr="002C1CDD">
        <w:t>. St-</w:t>
      </w:r>
      <w:r w:rsidR="005A25F7">
        <w:t>1615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C524E1">
        <w:t>9</w:t>
      </w:r>
      <w:r w:rsidR="00D5699C">
        <w:t>3</w:t>
      </w:r>
      <w:r w:rsidRPr="002C1CDD">
        <w:t>. St-</w:t>
      </w:r>
      <w:r w:rsidR="00D60D92">
        <w:t>1</w:t>
      </w:r>
      <w:r w:rsidR="00C524E1">
        <w:t>61</w:t>
      </w:r>
      <w:r w:rsidR="005A25F7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A25F7" w:rsidP="005A25F7" w:rsidRDefault="006826ED">
      <w:r>
        <w:t xml:space="preserve">            </w:t>
      </w:r>
      <w:r w:rsidR="005A25F7">
        <w:t xml:space="preserve">LEDENKO CIPELE d.o.o., </w:t>
      </w:r>
      <w:proofErr w:type="spellStart"/>
      <w:r w:rsidR="005A25F7">
        <w:t>Nemčićeva</w:t>
      </w:r>
      <w:proofErr w:type="spellEnd"/>
      <w:r w:rsidR="005A25F7">
        <w:t xml:space="preserve"> 7, 10000 Zagreb,</w:t>
      </w:r>
      <w:r w:rsidR="00DC17C3">
        <w:t xml:space="preserve"> </w:t>
      </w:r>
      <w:r w:rsidRPr="002C1CDD">
        <w:t xml:space="preserve">OIB: </w:t>
      </w:r>
      <w:r w:rsidRPr="003747BA" w:rsidR="005A25F7">
        <w:t>11947858866</w:t>
      </w:r>
    </w:p>
    <w:p w:rsidR="00C45194" w:rsidP="00C45194" w:rsidRDefault="00C45194"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1115</properties:Characters>
  <properties:Lines>9</properties:Lines>
  <properties:Paragraphs>2</properties:Paragraphs>
  <properties:TotalTime>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2020-11-28T11:16:00Z</dcterms:modified>
  <cp:revision>58</cp:revision>
</cp:coreProperties>
</file>